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7CC0" w14:textId="1451A27C" w:rsidR="00E51822" w:rsidRDefault="00E51822" w:rsidP="00E51822">
      <w:pPr>
        <w:keepNext/>
        <w:autoSpaceDE w:val="0"/>
        <w:autoSpaceDN w:val="0"/>
        <w:adjustRightInd w:val="0"/>
        <w:spacing w:before="120" w:after="120" w:line="276" w:lineRule="auto"/>
        <w:ind w:left="4535"/>
        <w:rPr>
          <w:rFonts w:ascii="Verdana" w:eastAsia="Times New Roman" w:hAnsi="Verdana" w:cs="Verdana"/>
          <w:kern w:val="0"/>
          <w:lang w:eastAsia="pl-PL"/>
          <w14:ligatures w14:val="none"/>
        </w:rPr>
      </w:pPr>
    </w:p>
    <w:p w14:paraId="552B7C63" w14:textId="77777777" w:rsidR="00E51822" w:rsidRPr="00E51822" w:rsidRDefault="00E51822" w:rsidP="00E51822">
      <w:pPr>
        <w:keepNext/>
        <w:autoSpaceDE w:val="0"/>
        <w:autoSpaceDN w:val="0"/>
        <w:adjustRightInd w:val="0"/>
        <w:spacing w:before="120" w:after="120" w:line="276" w:lineRule="auto"/>
        <w:ind w:left="4535"/>
        <w:rPr>
          <w:rFonts w:ascii="Verdana" w:eastAsia="Times New Roman" w:hAnsi="Verdana" w:cs="Verdana"/>
          <w:kern w:val="0"/>
          <w:lang w:eastAsia="pl-PL"/>
          <w14:ligatures w14:val="none"/>
        </w:rPr>
      </w:pPr>
    </w:p>
    <w:p w14:paraId="0EF79480" w14:textId="433D2233" w:rsidR="00E51822" w:rsidRPr="00E51822" w:rsidRDefault="00E51822" w:rsidP="00E51822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E51822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FORMULARZ ZGŁASZANIA UWAG I WNIOSKÓW</w:t>
      </w:r>
      <w:r w:rsidRPr="00E51822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br/>
        <w:t>do projekt</w:t>
      </w:r>
      <w:r w:rsidR="004E4262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ów</w:t>
      </w:r>
      <w:r w:rsidRPr="00E51822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 xml:space="preserve"> uchwał</w:t>
      </w:r>
      <w:r w:rsidR="004E4262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 xml:space="preserve"> </w:t>
      </w:r>
      <w:r w:rsidRPr="00E51822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Rady Gminy Mierzęcice</w:t>
      </w:r>
    </w:p>
    <w:p w14:paraId="4B08A59A" w14:textId="77777777" w:rsidR="00E51822" w:rsidRPr="00E51822" w:rsidRDefault="00E51822" w:rsidP="00E51822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E51822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Nazwa podmiotu zgłaszającego propozycje:</w:t>
      </w:r>
    </w:p>
    <w:p w14:paraId="25C5DA24" w14:textId="77777777" w:rsidR="00E51822" w:rsidRPr="00E51822" w:rsidRDefault="00E51822" w:rsidP="00E51822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E51822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Adres podmiotu:</w:t>
      </w:r>
    </w:p>
    <w:p w14:paraId="324E5EB6" w14:textId="77777777" w:rsidR="00E51822" w:rsidRPr="00E51822" w:rsidRDefault="00E51822" w:rsidP="00E51822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E51822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Nr tel.:</w:t>
      </w:r>
    </w:p>
    <w:p w14:paraId="03943879" w14:textId="77777777" w:rsidR="00E51822" w:rsidRPr="00E51822" w:rsidRDefault="00E51822" w:rsidP="00E51822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E51822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Adres e-mail:</w:t>
      </w:r>
    </w:p>
    <w:p w14:paraId="684730F4" w14:textId="1B55C616" w:rsidR="00E51822" w:rsidRDefault="00E51822" w:rsidP="00E51822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E51822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Imię i nazwisko osoby upoważnionej do kontaktów</w:t>
      </w:r>
      <w:r w:rsidR="004E4262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:</w:t>
      </w:r>
    </w:p>
    <w:p w14:paraId="55FDE75B" w14:textId="77777777" w:rsidR="004E4262" w:rsidRPr="00E51822" w:rsidRDefault="004E4262" w:rsidP="00E51822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</w:p>
    <w:tbl>
      <w:tblPr>
        <w:tblW w:w="105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2820"/>
        <w:gridCol w:w="2175"/>
        <w:gridCol w:w="2130"/>
      </w:tblGrid>
      <w:tr w:rsidR="00E51822" w:rsidRPr="00E51822" w14:paraId="572AEF58" w14:textId="77777777" w:rsidTr="004E4262">
        <w:tc>
          <w:tcPr>
            <w:tcW w:w="3417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E6EC" w14:textId="77777777" w:rsidR="00E51822" w:rsidRPr="00E51822" w:rsidRDefault="00E5182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822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aktu prawa miejscowego</w:t>
            </w:r>
          </w:p>
        </w:tc>
        <w:tc>
          <w:tcPr>
            <w:tcW w:w="282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9CE4" w14:textId="77777777" w:rsidR="00E51822" w:rsidRPr="00E51822" w:rsidRDefault="00E5182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822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>Wskazanie zapisu w projekcie uchwały, który wymaga zmiany</w:t>
            </w:r>
          </w:p>
        </w:tc>
        <w:tc>
          <w:tcPr>
            <w:tcW w:w="217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904C" w14:textId="77777777" w:rsidR="00E51822" w:rsidRPr="00E51822" w:rsidRDefault="00E5182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822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 xml:space="preserve">Proponowane zmienione </w:t>
            </w:r>
          </w:p>
          <w:p w14:paraId="6A9F99A9" w14:textId="77777777" w:rsidR="00E51822" w:rsidRPr="00E51822" w:rsidRDefault="00E5182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822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 xml:space="preserve">brzmienie zapisu </w:t>
            </w:r>
          </w:p>
        </w:tc>
        <w:tc>
          <w:tcPr>
            <w:tcW w:w="213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D15F" w14:textId="77777777" w:rsidR="00E51822" w:rsidRPr="00E51822" w:rsidRDefault="00E5182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1822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>Uzasadnienie proponowanej zmiany</w:t>
            </w:r>
          </w:p>
        </w:tc>
      </w:tr>
      <w:tr w:rsidR="00E51822" w:rsidRPr="00E51822" w14:paraId="45285F4E" w14:textId="77777777" w:rsidTr="004E4262">
        <w:trPr>
          <w:trHeight w:val="720"/>
        </w:trPr>
        <w:tc>
          <w:tcPr>
            <w:tcW w:w="3417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E7E6" w14:textId="542F9F98" w:rsidR="00E51822" w:rsidRPr="004E4262" w:rsidRDefault="00E5182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4262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>Projekt uchwały w sprawie</w:t>
            </w:r>
            <w:r w:rsidRPr="004E4262"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="004E4262" w:rsidRPr="004E4262">
              <w:rPr>
                <w:rFonts w:ascii="Verdana" w:hAnsi="Verdana"/>
                <w:sz w:val="24"/>
                <w:szCs w:val="24"/>
              </w:rPr>
              <w:t>zmiany Uchwały Nr XIX/167/2020 Rady Gminy Mierzęcice z dnia 28 października 2020 r. w sprawie regulaminu utrzymania czystości i porządku na terenie Gminy Mierzęcice</w:t>
            </w:r>
            <w:r w:rsidR="004E4262" w:rsidRPr="004E4262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2FBB" w14:textId="77777777" w:rsidR="00E51822" w:rsidRPr="00E51822" w:rsidRDefault="00E5182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7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F638" w14:textId="77777777" w:rsidR="00E51822" w:rsidRPr="00E51822" w:rsidRDefault="00E5182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A1A7" w14:textId="77777777" w:rsidR="00E51822" w:rsidRPr="00E51822" w:rsidRDefault="00E5182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E4262" w:rsidRPr="00E51822" w14:paraId="5001BADC" w14:textId="77777777" w:rsidTr="004E4262">
        <w:trPr>
          <w:trHeight w:val="720"/>
        </w:trPr>
        <w:tc>
          <w:tcPr>
            <w:tcW w:w="3417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F65C" w14:textId="5414C5B9" w:rsidR="004E4262" w:rsidRPr="004E4262" w:rsidRDefault="004E426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4262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>Projekt uchwały w sprawie</w:t>
            </w:r>
            <w:r w:rsidRPr="004E4262"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4E426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E4262">
              <w:rPr>
                <w:rFonts w:ascii="Verdana" w:hAnsi="Verdana"/>
                <w:sz w:val="24"/>
                <w:szCs w:val="24"/>
              </w:rPr>
              <w:t xml:space="preserve">zmiany Uchwały Nr XIX/168/2020 Rady Gminy Mierzęcice z dnia 28 października 2020 r. w </w:t>
            </w:r>
            <w:r w:rsidRPr="004E4262">
              <w:rPr>
                <w:rFonts w:ascii="Verdana" w:hAnsi="Verdana"/>
                <w:sz w:val="24"/>
                <w:szCs w:val="24"/>
              </w:rPr>
              <w:t>sprawie</w:t>
            </w:r>
            <w:r w:rsidRPr="004E4262">
              <w:rPr>
                <w:rFonts w:ascii="Verdana" w:hAnsi="Verdana"/>
                <w:sz w:val="24"/>
                <w:szCs w:val="24"/>
              </w:rPr>
              <w:t xml:space="preserve"> określenia szczegółowego sposobu i zakresu świadczenia usług w zakresie odbierania odpadów komunalnych od właścicieli nieruchomości i zagospodarowania tych odpadów, w zamian za uiszczoną przez właściciela nieruchomości opłatę za gospodarowanie odpadami komunalnymi.</w:t>
            </w:r>
          </w:p>
        </w:tc>
        <w:tc>
          <w:tcPr>
            <w:tcW w:w="282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14AB" w14:textId="77777777" w:rsidR="004E4262" w:rsidRPr="00E51822" w:rsidRDefault="004E426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7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CE85" w14:textId="77777777" w:rsidR="004E4262" w:rsidRPr="00E51822" w:rsidRDefault="004E426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9B75" w14:textId="77777777" w:rsidR="004E4262" w:rsidRPr="00E51822" w:rsidRDefault="004E4262" w:rsidP="00E51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426DF53" w14:textId="77777777" w:rsidR="00E51822" w:rsidRPr="00E51822" w:rsidRDefault="00E51822" w:rsidP="004E426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</w:pPr>
    </w:p>
    <w:p w14:paraId="32522402" w14:textId="77777777" w:rsidR="00E51822" w:rsidRPr="00E51822" w:rsidRDefault="00E51822" w:rsidP="00E51822">
      <w:pPr>
        <w:autoSpaceDE w:val="0"/>
        <w:autoSpaceDN w:val="0"/>
        <w:adjustRightInd w:val="0"/>
        <w:spacing w:before="120" w:after="120" w:line="276" w:lineRule="auto"/>
        <w:ind w:left="720" w:firstLine="227"/>
        <w:jc w:val="both"/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</w:pPr>
    </w:p>
    <w:p w14:paraId="143C24B1" w14:textId="77777777" w:rsidR="00E51822" w:rsidRPr="00E51822" w:rsidRDefault="00E51822" w:rsidP="00E51822">
      <w:pPr>
        <w:autoSpaceDE w:val="0"/>
        <w:autoSpaceDN w:val="0"/>
        <w:adjustRightInd w:val="0"/>
        <w:spacing w:before="120" w:after="120" w:line="276" w:lineRule="auto"/>
        <w:ind w:left="720" w:firstLine="227"/>
        <w:jc w:val="both"/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</w:pPr>
    </w:p>
    <w:p w14:paraId="6258441C" w14:textId="77777777" w:rsidR="00E51822" w:rsidRPr="00E51822" w:rsidRDefault="00E51822" w:rsidP="00E51822">
      <w:pPr>
        <w:autoSpaceDE w:val="0"/>
        <w:autoSpaceDN w:val="0"/>
        <w:adjustRightInd w:val="0"/>
        <w:spacing w:before="120" w:after="120" w:line="276" w:lineRule="auto"/>
        <w:ind w:left="227"/>
        <w:jc w:val="both"/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</w:pPr>
      <w:r w:rsidRPr="00E51822"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  <w:t xml:space="preserve">................................... </w:t>
      </w:r>
      <w:r w:rsidRPr="00E51822"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  <w:tab/>
        <w:t>.............................</w:t>
      </w:r>
    </w:p>
    <w:p w14:paraId="5BA685A8" w14:textId="1B95C51E" w:rsidR="00E51822" w:rsidRPr="004E4262" w:rsidRDefault="00E51822" w:rsidP="004E4262">
      <w:pPr>
        <w:autoSpaceDE w:val="0"/>
        <w:autoSpaceDN w:val="0"/>
        <w:adjustRightInd w:val="0"/>
        <w:spacing w:before="120" w:after="120" w:line="276" w:lineRule="auto"/>
        <w:ind w:left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E51822">
        <w:rPr>
          <w:rFonts w:ascii="Verdana" w:eastAsia="Times New Roman" w:hAnsi="Verdana" w:cs="Verdana"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>(miejscowość, data )</w:t>
      </w:r>
      <w:r w:rsidRPr="00E51822">
        <w:rPr>
          <w:rFonts w:ascii="Verdana" w:eastAsia="Times New Roman" w:hAnsi="Verdana" w:cs="Verdana"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E51822">
        <w:rPr>
          <w:rFonts w:ascii="Verdana" w:eastAsia="Times New Roman" w:hAnsi="Verdana" w:cs="Verdana"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  <w:t xml:space="preserve">          (podpis)</w:t>
      </w:r>
    </w:p>
    <w:sectPr w:rsidR="00E51822" w:rsidRPr="004E4262" w:rsidSect="004E4262">
      <w:endnotePr>
        <w:numFmt w:val="decimal"/>
      </w:endnotePr>
      <w:pgSz w:w="11906" w:h="16838"/>
      <w:pgMar w:top="142" w:right="1020" w:bottom="567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22"/>
    <w:rsid w:val="004E4262"/>
    <w:rsid w:val="00B72C25"/>
    <w:rsid w:val="00E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2948"/>
  <w15:chartTrackingRefBased/>
  <w15:docId w15:val="{3AF8BE1B-2A34-4008-87CD-24EC60B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Adamczyk</dc:creator>
  <cp:keywords/>
  <dc:description/>
  <cp:lastModifiedBy>Magdalena Adamczyk</cp:lastModifiedBy>
  <cp:revision>2</cp:revision>
  <dcterms:created xsi:type="dcterms:W3CDTF">2024-01-04T13:25:00Z</dcterms:created>
  <dcterms:modified xsi:type="dcterms:W3CDTF">2024-11-13T12:49:00Z</dcterms:modified>
</cp:coreProperties>
</file>